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3BD58">
      <w:pPr>
        <w:spacing w:line="348" w:lineRule="auto"/>
        <w:jc w:val="center"/>
        <w:rPr>
          <w:rFonts w:hint="eastAsia" w:ascii="宋体" w:hAnsi="宋体"/>
          <w:b/>
          <w:bCs/>
          <w:sz w:val="36"/>
          <w:szCs w:val="36"/>
        </w:rPr>
      </w:pPr>
      <w:bookmarkStart w:id="0" w:name="_GoBack"/>
      <w:bookmarkEnd w:id="0"/>
      <w:r>
        <w:rPr>
          <w:rFonts w:hint="eastAsia" w:ascii="宋体" w:hAnsi="宋体"/>
          <w:b/>
          <w:bCs/>
          <w:sz w:val="36"/>
          <w:szCs w:val="36"/>
        </w:rPr>
        <w:t>8 土地的誓言</w:t>
      </w:r>
    </w:p>
    <w:p w14:paraId="7A63BC05">
      <w:pPr>
        <w:spacing w:line="360" w:lineRule="auto"/>
      </w:pPr>
      <w:r>
        <w:drawing>
          <wp:inline distT="0" distB="0" distL="0" distR="0">
            <wp:extent cx="1000760" cy="250190"/>
            <wp:effectExtent l="0" t="0" r="8890" b="0"/>
            <wp:docPr id="18821390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139024"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00760" cy="250190"/>
                    </a:xfrm>
                    <a:prstGeom prst="rect">
                      <a:avLst/>
                    </a:prstGeom>
                    <a:noFill/>
                    <a:ln>
                      <a:noFill/>
                    </a:ln>
                  </pic:spPr>
                </pic:pic>
              </a:graphicData>
            </a:graphic>
          </wp:inline>
        </w:drawing>
      </w:r>
    </w:p>
    <w:p w14:paraId="5F3110F6">
      <w:pPr>
        <w:spacing w:line="360" w:lineRule="auto"/>
        <w:rPr>
          <w:rFonts w:hint="eastAsia" w:ascii="宋体" w:hAnsi="宋体"/>
          <w:sz w:val="24"/>
        </w:rPr>
      </w:pPr>
      <w:r>
        <w:rPr>
          <w:rFonts w:hint="eastAsia" w:ascii="宋体" w:hAnsi="宋体"/>
          <w:sz w:val="24"/>
        </w:rPr>
        <w:t>◎文化自信：培养热爱家乡、热爱祖国的情感。</w:t>
      </w:r>
      <w:r>
        <w:rPr>
          <w:rFonts w:hint="eastAsia" w:ascii="宋体" w:hAnsi="宋体"/>
          <w:color w:val="00B0F0"/>
          <w:sz w:val="24"/>
        </w:rPr>
        <w:t>（重点）</w:t>
      </w:r>
    </w:p>
    <w:p w14:paraId="7864A506">
      <w:pPr>
        <w:spacing w:line="360" w:lineRule="auto"/>
        <w:ind w:left="1440" w:hanging="1440" w:hangingChars="600"/>
        <w:rPr>
          <w:rFonts w:hint="eastAsia" w:ascii="宋体" w:hAnsi="宋体"/>
          <w:sz w:val="24"/>
        </w:rPr>
      </w:pPr>
      <w:r>
        <w:rPr>
          <w:rFonts w:hint="eastAsia" w:ascii="宋体" w:hAnsi="宋体"/>
          <w:sz w:val="24"/>
        </w:rPr>
        <w:t>◎语言运用：积累课后“读读写写”字词，能根据</w:t>
      </w:r>
      <w:r>
        <w:rPr>
          <w:rFonts w:hint="eastAsia" w:ascii="宋体" w:hAnsi="宋体" w:cs="宋体"/>
          <w:sz w:val="24"/>
        </w:rPr>
        <w:t>特定场景正确运用</w:t>
      </w:r>
      <w:r>
        <w:rPr>
          <w:rFonts w:hint="eastAsia" w:ascii="宋体" w:hAnsi="宋体"/>
          <w:sz w:val="24"/>
        </w:rPr>
        <w:t>。</w:t>
      </w:r>
    </w:p>
    <w:p w14:paraId="481BDA74">
      <w:pPr>
        <w:spacing w:line="360" w:lineRule="auto"/>
        <w:ind w:left="1440" w:hanging="1440" w:hangingChars="600"/>
        <w:rPr>
          <w:rFonts w:hint="eastAsia" w:ascii="宋体" w:hAnsi="宋体"/>
          <w:sz w:val="24"/>
        </w:rPr>
      </w:pPr>
      <w:r>
        <w:rPr>
          <w:rFonts w:hint="eastAsia" w:ascii="宋体" w:hAnsi="宋体"/>
          <w:sz w:val="24"/>
        </w:rPr>
        <w:t>◎思维能力：揣摩精彩语句和段落，感受对美丽富饶的东北大地炽热的眷恋之情和深沉的爱国之情；多角度感受课文的抒情方式，形成</w:t>
      </w:r>
      <w:r>
        <w:rPr>
          <w:rFonts w:hint="eastAsia" w:ascii="宋体" w:hAnsi="宋体" w:cs="宋体"/>
          <w:sz w:val="24"/>
        </w:rPr>
        <w:t>自己的认识和体会</w:t>
      </w:r>
      <w:r>
        <w:rPr>
          <w:rFonts w:hint="eastAsia" w:ascii="宋体" w:hAnsi="宋体"/>
          <w:sz w:val="24"/>
        </w:rPr>
        <w:t>。</w:t>
      </w:r>
      <w:r>
        <w:rPr>
          <w:rFonts w:hint="eastAsia" w:ascii="宋体" w:hAnsi="宋体"/>
          <w:color w:val="00B0F0"/>
          <w:sz w:val="24"/>
        </w:rPr>
        <w:t>（难点）</w:t>
      </w:r>
    </w:p>
    <w:p w14:paraId="6F9876F8">
      <w:pPr>
        <w:spacing w:line="360" w:lineRule="auto"/>
        <w:rPr>
          <w:rFonts w:hint="eastAsia" w:ascii="宋体" w:hAnsi="宋体"/>
          <w:sz w:val="24"/>
        </w:rPr>
      </w:pPr>
      <w:r>
        <w:rPr>
          <w:rFonts w:hint="eastAsia" w:ascii="宋体" w:hAnsi="宋体"/>
          <w:sz w:val="24"/>
        </w:rPr>
        <w:t>◎审美创造：体会文章富有激情的语言特点。</w:t>
      </w:r>
    </w:p>
    <w:p w14:paraId="4718F856">
      <w:pPr>
        <w:spacing w:line="360" w:lineRule="auto"/>
        <w:jc w:val="left"/>
        <w:rPr>
          <w:rFonts w:hint="eastAsia" w:ascii="宋体" w:hAnsi="宋体"/>
          <w:sz w:val="24"/>
        </w:rPr>
      </w:pPr>
      <w:r>
        <w:rPr>
          <w:rFonts w:ascii="宋体" w:hAnsi="宋体"/>
          <w:sz w:val="24"/>
        </w:rPr>
        <w:drawing>
          <wp:inline distT="0" distB="0" distL="0" distR="0">
            <wp:extent cx="996950" cy="221615"/>
            <wp:effectExtent l="0" t="0" r="0" b="6985"/>
            <wp:docPr id="7882521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52193" name="图片 1"/>
                    <pic:cNvPicPr>
                      <a:picLocks noChangeAspect="1"/>
                    </pic:cNvPicPr>
                  </pic:nvPicPr>
                  <pic:blipFill>
                    <a:blip r:embed="rId11"/>
                    <a:stretch>
                      <a:fillRect/>
                    </a:stretch>
                  </pic:blipFill>
                  <pic:spPr>
                    <a:xfrm>
                      <a:off x="0" y="0"/>
                      <a:ext cx="1041900" cy="232214"/>
                    </a:xfrm>
                    <a:prstGeom prst="rect">
                      <a:avLst/>
                    </a:prstGeom>
                  </pic:spPr>
                </pic:pic>
              </a:graphicData>
            </a:graphic>
          </wp:inline>
        </w:drawing>
      </w:r>
    </w:p>
    <w:p w14:paraId="23FBD8FB">
      <w:pPr>
        <w:pStyle w:val="2"/>
        <w:spacing w:line="360" w:lineRule="auto"/>
        <w:rPr>
          <w:rFonts w:hint="eastAsia" w:hAnsi="宋体" w:cs="Times New Roman"/>
          <w:sz w:val="24"/>
          <w:szCs w:val="24"/>
        </w:rPr>
      </w:pPr>
      <w:r>
        <w:rPr>
          <w:rFonts w:hint="eastAsia" w:hAnsi="宋体" w:cs="Times New Roman"/>
          <w:sz w:val="24"/>
          <w:szCs w:val="24"/>
        </w:rPr>
        <w:t>一、导入新课</w:t>
      </w:r>
    </w:p>
    <w:p w14:paraId="0FBFD194">
      <w:pPr>
        <w:pStyle w:val="2"/>
        <w:spacing w:line="360" w:lineRule="auto"/>
        <w:ind w:firstLine="480" w:firstLineChars="200"/>
        <w:rPr>
          <w:rFonts w:hint="eastAsia" w:hAnsi="宋体" w:cs="Times New Roman"/>
          <w:sz w:val="24"/>
          <w:szCs w:val="24"/>
        </w:rPr>
      </w:pPr>
      <w:r>
        <w:rPr>
          <w:rFonts w:hint="eastAsia" w:hAnsi="宋体" w:cs="Times New Roman"/>
          <w:sz w:val="24"/>
          <w:szCs w:val="24"/>
        </w:rPr>
        <w:t>1931年9月18日，日本侵略者发动了震惊中外的“九一八”事变，接着践踏了东北这片美丽的土地，许多东北人民被迫背井离乡，四处流浪。1941年9月18日，“九一八”事变十周年之际，著名的进步作家端木蕻良为了纪念“九一八”事变十周年，也为了激发全国人民奋起抗日、保卫家乡的热情,写下了散文《土地的誓言》。今天就让我们一起去倾听他对东北大地发出的誓言。</w:t>
      </w:r>
    </w:p>
    <w:p w14:paraId="4CD7DDAD">
      <w:pPr>
        <w:pStyle w:val="2"/>
        <w:spacing w:line="360" w:lineRule="auto"/>
        <w:rPr>
          <w:rFonts w:hint="eastAsia" w:hAnsi="宋体" w:cs="Times New Roman"/>
          <w:sz w:val="24"/>
          <w:szCs w:val="24"/>
        </w:rPr>
      </w:pPr>
      <w:r>
        <w:rPr>
          <w:rFonts w:hint="eastAsia" w:hAnsi="宋体" w:cs="Times New Roman"/>
          <w:sz w:val="24"/>
          <w:szCs w:val="24"/>
        </w:rPr>
        <w:t>二、教学开展</w:t>
      </w:r>
    </w:p>
    <w:p w14:paraId="1060178F">
      <w:pPr>
        <w:pStyle w:val="2"/>
        <w:spacing w:line="360" w:lineRule="auto"/>
        <w:ind w:firstLine="480" w:firstLineChars="200"/>
        <w:rPr>
          <w:rFonts w:hint="eastAsia" w:hAnsi="宋体" w:cs="Times New Roman"/>
          <w:sz w:val="24"/>
          <w:szCs w:val="24"/>
        </w:rPr>
      </w:pPr>
      <w:r>
        <w:rPr>
          <w:rFonts w:hint="eastAsia" w:hAnsi="宋体" w:cs="Times New Roman"/>
          <w:sz w:val="24"/>
          <w:szCs w:val="24"/>
        </w:rPr>
        <w:t>1.目标任务一：搜集资料，扫清障碍。</w:t>
      </w:r>
    </w:p>
    <w:p w14:paraId="51747708">
      <w:pPr>
        <w:pStyle w:val="2"/>
        <w:spacing w:line="360" w:lineRule="auto"/>
        <w:ind w:firstLine="480" w:firstLineChars="200"/>
        <w:rPr>
          <w:rFonts w:hint="eastAsia" w:hAnsi="宋体" w:cs="Times New Roman"/>
          <w:sz w:val="24"/>
          <w:szCs w:val="24"/>
        </w:rPr>
      </w:pPr>
      <w:r>
        <w:rPr>
          <w:rFonts w:hint="eastAsia" w:hAnsi="宋体" w:cs="Times New Roman"/>
          <w:sz w:val="24"/>
          <w:szCs w:val="24"/>
        </w:rPr>
        <w:t>◎字词积累。自由朗读，结合课后的“读读写写”掌握“斑斓”“亘古”“污秽”等重点字词。</w:t>
      </w:r>
    </w:p>
    <w:p w14:paraId="7C073C94">
      <w:pPr>
        <w:pStyle w:val="2"/>
        <w:spacing w:line="360" w:lineRule="auto"/>
        <w:ind w:firstLine="480" w:firstLineChars="200"/>
        <w:rPr>
          <w:rFonts w:hint="eastAsia" w:hAnsi="宋体" w:cs="Times New Roman"/>
          <w:sz w:val="24"/>
          <w:szCs w:val="24"/>
        </w:rPr>
      </w:pPr>
      <w:r>
        <w:rPr>
          <w:rFonts w:hint="eastAsia" w:hAnsi="宋体" w:cs="Times New Roman"/>
          <w:sz w:val="24"/>
          <w:szCs w:val="24"/>
        </w:rPr>
        <w:t>可参见《创优作业·背记手册》本课字词部分。</w:t>
      </w:r>
    </w:p>
    <w:p w14:paraId="3CABEF54">
      <w:pPr>
        <w:pStyle w:val="2"/>
        <w:spacing w:line="360" w:lineRule="auto"/>
        <w:ind w:firstLine="480" w:firstLineChars="200"/>
        <w:rPr>
          <w:rFonts w:hint="eastAsia" w:hAnsi="宋体" w:cs="Times New Roman"/>
          <w:sz w:val="24"/>
          <w:szCs w:val="24"/>
        </w:rPr>
      </w:pPr>
      <w:r>
        <w:rPr>
          <w:rFonts w:hint="eastAsia" w:hAnsi="宋体" w:cs="Times New Roman"/>
          <w:sz w:val="24"/>
          <w:szCs w:val="24"/>
        </w:rPr>
        <w:t>◎作者简介</w:t>
      </w:r>
    </w:p>
    <w:p w14:paraId="2B094335">
      <w:pPr>
        <w:pStyle w:val="2"/>
        <w:spacing w:line="360" w:lineRule="auto"/>
        <w:ind w:firstLine="480" w:firstLineChars="200"/>
        <w:rPr>
          <w:rFonts w:hint="eastAsia" w:hAnsi="宋体" w:cs="Times New Roman"/>
          <w:sz w:val="24"/>
          <w:szCs w:val="24"/>
        </w:rPr>
      </w:pPr>
      <w:r>
        <w:rPr>
          <w:rFonts w:hint="eastAsia" w:hAnsi="宋体" w:cs="Times New Roman"/>
          <w:sz w:val="24"/>
          <w:szCs w:val="24"/>
        </w:rPr>
        <w:t>端木蕻（hónɡ）良（1912—1996），原名曹京平，辽宁昌图人，作家。代表作有小说《科尔沁旗草原》《大地的海》等。其作品大多以东北为背景，场面宏大，笔调细致，善于营造气氛，多运用方言，在小说体式上有新的创造。</w:t>
      </w:r>
    </w:p>
    <w:p w14:paraId="1D640BFE">
      <w:pPr>
        <w:pStyle w:val="2"/>
        <w:spacing w:line="360" w:lineRule="auto"/>
        <w:ind w:firstLine="480" w:firstLineChars="200"/>
        <w:rPr>
          <w:rFonts w:hint="eastAsia" w:hAnsi="宋体" w:cs="Times New Roman"/>
          <w:sz w:val="24"/>
          <w:szCs w:val="24"/>
        </w:rPr>
      </w:pPr>
      <w:r>
        <w:rPr>
          <w:rFonts w:hint="eastAsia" w:hAnsi="宋体" w:cs="Times New Roman"/>
          <w:sz w:val="24"/>
          <w:szCs w:val="24"/>
        </w:rPr>
        <w:t>◎背景链接</w:t>
      </w:r>
    </w:p>
    <w:p w14:paraId="222CCA8B">
      <w:pPr>
        <w:pStyle w:val="2"/>
        <w:spacing w:line="360" w:lineRule="auto"/>
        <w:ind w:firstLine="480" w:firstLineChars="200"/>
        <w:rPr>
          <w:rFonts w:hint="eastAsia" w:hAnsi="宋体" w:cs="Times New Roman"/>
          <w:sz w:val="24"/>
          <w:szCs w:val="24"/>
        </w:rPr>
      </w:pPr>
      <w:r>
        <w:rPr>
          <w:rFonts w:hint="eastAsia" w:hAnsi="宋体" w:cs="Times New Roman"/>
          <w:sz w:val="24"/>
          <w:szCs w:val="24"/>
        </w:rPr>
        <w:t>1941年9月18日，“九一八”事变已经过去了整整十年，抗日战争正处于十分艰苦的阶段，流亡到关内的大批东北人依然无家可归。作为东北人中的一员，作者怀着难以遏制的思乡之情写下了这篇文章。</w:t>
      </w:r>
    </w:p>
    <w:p w14:paraId="2B6303F9">
      <w:pPr>
        <w:pStyle w:val="2"/>
        <w:spacing w:line="360" w:lineRule="auto"/>
        <w:ind w:firstLine="480" w:firstLineChars="200"/>
        <w:rPr>
          <w:rFonts w:hint="eastAsia" w:hAnsi="宋体" w:cs="Times New Roman"/>
          <w:sz w:val="24"/>
          <w:szCs w:val="24"/>
        </w:rPr>
      </w:pPr>
      <w:r>
        <w:rPr>
          <w:rFonts w:hint="eastAsia" w:hAnsi="宋体" w:cs="Times New Roman"/>
          <w:sz w:val="24"/>
          <w:szCs w:val="24"/>
        </w:rPr>
        <w:t>◎知识链接</w:t>
      </w:r>
    </w:p>
    <w:p w14:paraId="109C3A42">
      <w:pPr>
        <w:pStyle w:val="2"/>
        <w:spacing w:line="360" w:lineRule="auto"/>
        <w:jc w:val="center"/>
        <w:rPr>
          <w:rFonts w:hint="eastAsia" w:hAnsi="宋体" w:cs="Times New Roman"/>
          <w:sz w:val="24"/>
          <w:szCs w:val="24"/>
        </w:rPr>
      </w:pPr>
      <w:r>
        <w:rPr>
          <w:rFonts w:hint="eastAsia" w:hAnsi="宋体" w:cs="Times New Roman"/>
          <w:sz w:val="24"/>
          <w:szCs w:val="24"/>
        </w:rPr>
        <w:t>“东北作家群”</w:t>
      </w:r>
    </w:p>
    <w:p w14:paraId="54739E70">
      <w:pPr>
        <w:pStyle w:val="2"/>
        <w:spacing w:line="360" w:lineRule="auto"/>
        <w:ind w:firstLine="480" w:firstLineChars="200"/>
        <w:rPr>
          <w:rFonts w:hint="eastAsia" w:hAnsi="宋体" w:cs="Times New Roman"/>
          <w:sz w:val="24"/>
          <w:szCs w:val="24"/>
        </w:rPr>
      </w:pPr>
      <w:r>
        <w:rPr>
          <w:rFonts w:hint="eastAsia" w:hAnsi="宋体" w:cs="Times New Roman"/>
          <w:sz w:val="24"/>
          <w:szCs w:val="24"/>
        </w:rPr>
        <w:t>20世纪30年代中期，从东北流亡到上海及关内其他地区的一些青年作家，如萧红、萧军、端木蕻良、舒群、骆宾基等人，首开抗日文学的先声，第一次把作家的笔触与东北广袤的黑土、铁蹄下不屈的人民融合在一起，展现出独特的地方风格和浓郁的爱国主义情感，他们习惯上被称为“东北作家群”。其作品风格粗犷宏大,写出了东北的民俗风情,显示了浓郁的地方色彩。</w:t>
      </w:r>
    </w:p>
    <w:p w14:paraId="72920BD2">
      <w:pPr>
        <w:pStyle w:val="2"/>
        <w:spacing w:line="360" w:lineRule="auto"/>
        <w:ind w:firstLine="480" w:firstLineChars="200"/>
        <w:rPr>
          <w:rFonts w:hint="eastAsia" w:hAnsi="宋体" w:cs="Times New Roman"/>
          <w:sz w:val="24"/>
          <w:szCs w:val="24"/>
        </w:rPr>
      </w:pPr>
      <w:r>
        <w:rPr>
          <w:rFonts w:hint="eastAsia" w:hAnsi="宋体" w:cs="Times New Roman"/>
          <w:sz w:val="24"/>
          <w:szCs w:val="24"/>
        </w:rPr>
        <w:t xml:space="preserve">2.目标任务二：初读课文，整体感知。 </w:t>
      </w:r>
    </w:p>
    <w:p w14:paraId="67DC6F06">
      <w:pPr>
        <w:pStyle w:val="2"/>
        <w:spacing w:line="360" w:lineRule="auto"/>
        <w:ind w:firstLine="480" w:firstLineChars="200"/>
        <w:rPr>
          <w:rFonts w:hint="eastAsia" w:hAnsi="宋体" w:cs="Times New Roman"/>
          <w:sz w:val="24"/>
          <w:szCs w:val="24"/>
        </w:rPr>
      </w:pPr>
      <w:r>
        <w:rPr>
          <w:rFonts w:hint="eastAsia" w:hAnsi="宋体" w:cs="Times New Roman"/>
          <w:sz w:val="24"/>
          <w:szCs w:val="24"/>
        </w:rPr>
        <w:t>◎听老师配乐朗读课文，说出你的听读感受，整体把握作者的思想情感。</w:t>
      </w:r>
    </w:p>
    <w:p w14:paraId="0E9C1D36">
      <w:pPr>
        <w:pStyle w:val="2"/>
        <w:spacing w:line="360" w:lineRule="auto"/>
        <w:ind w:firstLine="480" w:firstLineChars="200"/>
        <w:rPr>
          <w:rFonts w:hint="eastAsia" w:hAnsi="宋体" w:cs="Times New Roman"/>
          <w:sz w:val="24"/>
          <w:szCs w:val="24"/>
        </w:rPr>
      </w:pPr>
      <w:r>
        <w:rPr>
          <w:rFonts w:hint="eastAsia" w:hAnsi="宋体" w:cs="Times New Roman"/>
          <w:sz w:val="24"/>
          <w:szCs w:val="24"/>
        </w:rPr>
        <w:t>文章很有震撼力，听后有热血沸腾的感觉。文章的语言也很有气势，有一种不可阻挡的力量。从中可以听出作者复杂的情感，有怀念、赞美，也有忧伤、愤怒等。</w:t>
      </w:r>
    </w:p>
    <w:p w14:paraId="161966E7">
      <w:pPr>
        <w:pStyle w:val="2"/>
        <w:spacing w:line="360" w:lineRule="auto"/>
        <w:ind w:firstLine="480" w:firstLineChars="200"/>
        <w:rPr>
          <w:rFonts w:hint="eastAsia" w:hAnsi="宋体" w:cs="Times New Roman"/>
          <w:sz w:val="24"/>
          <w:szCs w:val="24"/>
        </w:rPr>
      </w:pPr>
      <w:r>
        <w:rPr>
          <w:rFonts w:hint="eastAsia" w:hAnsi="宋体" w:cs="Times New Roman"/>
          <w:sz w:val="24"/>
          <w:szCs w:val="24"/>
        </w:rPr>
        <w:t>◎面对故土，作者发出了怎样的誓言？</w:t>
      </w:r>
    </w:p>
    <w:p w14:paraId="678D6DED">
      <w:pPr>
        <w:pStyle w:val="2"/>
        <w:spacing w:line="360" w:lineRule="auto"/>
        <w:ind w:firstLine="480" w:firstLineChars="200"/>
        <w:rPr>
          <w:rFonts w:hint="eastAsia" w:hAnsi="宋体" w:cs="Times New Roman"/>
          <w:sz w:val="24"/>
          <w:szCs w:val="24"/>
        </w:rPr>
      </w:pPr>
      <w:r>
        <w:rPr>
          <w:rFonts w:hint="eastAsia" w:hAnsi="宋体" w:cs="Times New Roman"/>
          <w:sz w:val="24"/>
          <w:szCs w:val="24"/>
        </w:rPr>
        <w:t>我必须回去，我从来没想过离开她。</w:t>
      </w:r>
    </w:p>
    <w:p w14:paraId="37BF1E46">
      <w:pPr>
        <w:pStyle w:val="2"/>
        <w:spacing w:line="360" w:lineRule="auto"/>
        <w:ind w:firstLine="480" w:firstLineChars="200"/>
        <w:rPr>
          <w:rFonts w:hint="eastAsia" w:hAnsi="宋体" w:cs="Times New Roman"/>
          <w:sz w:val="24"/>
          <w:szCs w:val="24"/>
        </w:rPr>
      </w:pPr>
      <w:r>
        <w:rPr>
          <w:rFonts w:hint="eastAsia" w:hAnsi="宋体" w:cs="Times New Roman"/>
          <w:sz w:val="24"/>
          <w:szCs w:val="24"/>
        </w:rPr>
        <w:t>没有人能够忘记她。我必定为她而战斗到底。</w:t>
      </w:r>
    </w:p>
    <w:p w14:paraId="39F942F7">
      <w:pPr>
        <w:pStyle w:val="2"/>
        <w:spacing w:line="360" w:lineRule="auto"/>
        <w:ind w:firstLine="480" w:firstLineChars="200"/>
        <w:rPr>
          <w:rFonts w:hint="eastAsia" w:hAnsi="宋体" w:cs="Times New Roman"/>
          <w:sz w:val="24"/>
          <w:szCs w:val="24"/>
        </w:rPr>
      </w:pPr>
      <w:r>
        <w:rPr>
          <w:rFonts w:hint="eastAsia" w:hAnsi="宋体" w:cs="Times New Roman"/>
          <w:sz w:val="24"/>
          <w:szCs w:val="24"/>
        </w:rPr>
        <w:t>我永不能忘记，因为我答应过她，我要回到她的身边，我答应过我一定会回去。为了她，我愿付出一切。我必须看见一个更美丽的故乡出现在我的面前——或者我的坟前，而我将用我的泪水，洗去她一切的污秽和耻辱。</w:t>
      </w:r>
    </w:p>
    <w:p w14:paraId="2A8AC7E9">
      <w:pPr>
        <w:pStyle w:val="2"/>
        <w:spacing w:line="360" w:lineRule="auto"/>
        <w:ind w:firstLine="480" w:firstLineChars="200"/>
        <w:rPr>
          <w:rFonts w:hint="eastAsia" w:hAnsi="宋体" w:cs="Times New Roman"/>
          <w:sz w:val="24"/>
          <w:szCs w:val="24"/>
        </w:rPr>
      </w:pPr>
      <w:r>
        <w:rPr>
          <w:rFonts w:hint="eastAsia" w:hAnsi="宋体" w:cs="Times New Roman"/>
          <w:sz w:val="24"/>
          <w:szCs w:val="24"/>
        </w:rPr>
        <w:t>◎如何理解文题“土地的誓言”？</w:t>
      </w:r>
    </w:p>
    <w:p w14:paraId="292408BE">
      <w:pPr>
        <w:pStyle w:val="2"/>
        <w:spacing w:line="360" w:lineRule="auto"/>
        <w:ind w:firstLine="480" w:firstLineChars="200"/>
        <w:rPr>
          <w:rFonts w:hint="eastAsia" w:hAnsi="宋体" w:cs="Times New Roman"/>
          <w:sz w:val="24"/>
          <w:szCs w:val="24"/>
        </w:rPr>
      </w:pPr>
      <w:r>
        <w:rPr>
          <w:rFonts w:hint="eastAsia" w:hAnsi="宋体" w:cs="Times New Roman"/>
          <w:sz w:val="24"/>
          <w:szCs w:val="24"/>
        </w:rPr>
        <w:t>“土地的誓言”是指作者“面对土地发出的誓言”，而不是“土地本身发出的誓言”。</w:t>
      </w:r>
    </w:p>
    <w:p w14:paraId="6670255B">
      <w:pPr>
        <w:pStyle w:val="2"/>
        <w:spacing w:line="360" w:lineRule="auto"/>
        <w:ind w:firstLine="480" w:firstLineChars="200"/>
        <w:rPr>
          <w:rFonts w:hint="eastAsia" w:hAnsi="宋体" w:cs="Times New Roman"/>
          <w:sz w:val="24"/>
          <w:szCs w:val="24"/>
        </w:rPr>
      </w:pPr>
      <w:r>
        <w:rPr>
          <w:rFonts w:hint="eastAsia" w:hAnsi="宋体" w:cs="Times New Roman"/>
          <w:sz w:val="24"/>
          <w:szCs w:val="24"/>
        </w:rPr>
        <w:t>◎大声读一读“我”的“誓言”，从作者情感、抒情方式、语言特点等方面说说自己的感受。</w:t>
      </w:r>
    </w:p>
    <w:p w14:paraId="77560712">
      <w:pPr>
        <w:pStyle w:val="2"/>
        <w:spacing w:line="360" w:lineRule="auto"/>
        <w:ind w:firstLine="480" w:firstLineChars="200"/>
        <w:rPr>
          <w:rFonts w:hint="eastAsia" w:hAnsi="宋体" w:cs="Times New Roman"/>
          <w:sz w:val="24"/>
          <w:szCs w:val="24"/>
        </w:rPr>
      </w:pPr>
      <w:r>
        <w:rPr>
          <w:rFonts w:hint="eastAsia" w:hAnsi="宋体" w:cs="Times New Roman"/>
          <w:sz w:val="24"/>
          <w:szCs w:val="24"/>
        </w:rPr>
        <w:t>“必须回去”“要回”“一定会回去”——坚定的语气和回故乡的决心。</w:t>
      </w:r>
    </w:p>
    <w:p w14:paraId="3A5A36C6">
      <w:pPr>
        <w:pStyle w:val="2"/>
        <w:spacing w:line="360" w:lineRule="auto"/>
        <w:ind w:firstLine="480" w:firstLineChars="200"/>
        <w:rPr>
          <w:rFonts w:hint="eastAsia" w:hAnsi="宋体" w:cs="Times New Roman"/>
          <w:sz w:val="24"/>
          <w:szCs w:val="24"/>
        </w:rPr>
      </w:pPr>
      <w:r>
        <w:rPr>
          <w:rFonts w:hint="eastAsia" w:hAnsi="宋体" w:cs="Times New Roman"/>
          <w:sz w:val="24"/>
          <w:szCs w:val="24"/>
        </w:rPr>
        <w:t>“我从来没想过离开她”“没有人能够忘记她”——离开故乡的被迫和无奈，对故乡魂牵梦萦、不能割舍的深情。</w:t>
      </w:r>
    </w:p>
    <w:p w14:paraId="31F41FE0">
      <w:pPr>
        <w:pStyle w:val="2"/>
        <w:spacing w:line="360" w:lineRule="auto"/>
        <w:ind w:firstLine="480" w:firstLineChars="200"/>
        <w:rPr>
          <w:rFonts w:hint="eastAsia" w:hAnsi="宋体" w:cs="Times New Roman"/>
          <w:sz w:val="24"/>
          <w:szCs w:val="24"/>
        </w:rPr>
      </w:pPr>
      <w:r>
        <w:rPr>
          <w:rFonts w:hint="eastAsia" w:hAnsi="宋体" w:cs="Times New Roman"/>
          <w:sz w:val="24"/>
          <w:szCs w:val="24"/>
        </w:rPr>
        <w:t>“必定为她而战斗到底”“为了她，我愿付出一切”“或者我的坟前”——为故乡而战斗，为了保护故乡可以献出生命的决心。</w:t>
      </w:r>
    </w:p>
    <w:p w14:paraId="7D7794F6">
      <w:pPr>
        <w:pStyle w:val="2"/>
        <w:spacing w:line="360" w:lineRule="auto"/>
        <w:ind w:firstLine="480" w:firstLineChars="200"/>
        <w:rPr>
          <w:rFonts w:hint="eastAsia" w:hAnsi="宋体" w:cs="Times New Roman"/>
          <w:sz w:val="24"/>
          <w:szCs w:val="24"/>
        </w:rPr>
      </w:pPr>
      <w:r>
        <w:rPr>
          <w:rFonts w:hint="eastAsia" w:hAnsi="宋体" w:cs="Times New Roman"/>
          <w:sz w:val="24"/>
          <w:szCs w:val="24"/>
        </w:rPr>
        <w:t>“她”——这个词语把故乡拟人化了，故乡就是自己的母亲，表达出血肉相连的亲情。</w:t>
      </w:r>
    </w:p>
    <w:p w14:paraId="6F9A913C">
      <w:pPr>
        <w:pStyle w:val="2"/>
        <w:spacing w:line="360" w:lineRule="auto"/>
        <w:ind w:firstLine="480" w:firstLineChars="200"/>
        <w:rPr>
          <w:rFonts w:hint="eastAsia" w:hAnsi="宋体" w:cs="Times New Roman"/>
          <w:sz w:val="24"/>
          <w:szCs w:val="24"/>
        </w:rPr>
      </w:pPr>
      <w:r>
        <w:rPr>
          <w:rFonts w:hint="eastAsia" w:hAnsi="宋体" w:cs="Times New Roman"/>
          <w:sz w:val="24"/>
          <w:szCs w:val="24"/>
        </w:rPr>
        <w:t>3.目标任务三：再读课文，体会情感。</w:t>
      </w:r>
    </w:p>
    <w:p w14:paraId="17C28BFB">
      <w:pPr>
        <w:pStyle w:val="2"/>
        <w:spacing w:line="360" w:lineRule="auto"/>
        <w:ind w:firstLine="480" w:firstLineChars="200"/>
        <w:rPr>
          <w:rFonts w:hint="eastAsia" w:hAnsi="宋体" w:cs="Times New Roman"/>
          <w:sz w:val="24"/>
          <w:szCs w:val="24"/>
        </w:rPr>
      </w:pPr>
      <w:r>
        <w:rPr>
          <w:rFonts w:hint="eastAsia" w:hAnsi="宋体" w:cs="Times New Roman"/>
          <w:sz w:val="24"/>
          <w:szCs w:val="24"/>
        </w:rPr>
        <w:t>◎阅读课文，找出作者直接抒情的语句，批注其表达的情感及抒情的方法。</w:t>
      </w:r>
    </w:p>
    <w:p w14:paraId="1D80E64A">
      <w:pPr>
        <w:pStyle w:val="2"/>
        <w:spacing w:line="360" w:lineRule="auto"/>
        <w:jc w:val="center"/>
        <w:rPr>
          <w:rFonts w:hint="eastAsia" w:hAnsi="宋体" w:cs="Times New Roman"/>
          <w:sz w:val="24"/>
          <w:szCs w:val="24"/>
        </w:rPr>
      </w:pPr>
      <w:r>
        <w:rPr>
          <w:rFonts w:hint="eastAsia" w:hAnsi="宋体" w:cs="Times New Roman"/>
          <w:sz w:val="24"/>
          <w:szCs w:val="24"/>
        </w:rPr>
        <w:t>学习任务单</w:t>
      </w:r>
    </w:p>
    <w:tbl>
      <w:tblPr>
        <w:tblStyle w:val="6"/>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5376"/>
      </w:tblGrid>
      <w:tr w14:paraId="043EEF3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370" w:type="dxa"/>
            <w:tcBorders>
              <w:top w:val="single" w:color="auto" w:sz="4" w:space="0"/>
              <w:bottom w:val="single" w:color="auto" w:sz="4" w:space="0"/>
            </w:tcBorders>
            <w:vAlign w:val="center"/>
          </w:tcPr>
          <w:p w14:paraId="750F7102">
            <w:pPr>
              <w:pStyle w:val="2"/>
              <w:spacing w:line="360" w:lineRule="auto"/>
              <w:jc w:val="center"/>
              <w:rPr>
                <w:rFonts w:hint="eastAsia" w:hAnsi="宋体" w:cs="Times New Roman"/>
                <w:sz w:val="24"/>
                <w:szCs w:val="24"/>
              </w:rPr>
            </w:pPr>
            <w:r>
              <w:rPr>
                <w:rFonts w:hint="eastAsia" w:hAnsi="宋体" w:cs="Times New Roman"/>
                <w:sz w:val="24"/>
                <w:szCs w:val="24"/>
              </w:rPr>
              <w:t>语句</w:t>
            </w:r>
          </w:p>
        </w:tc>
        <w:tc>
          <w:tcPr>
            <w:tcW w:w="5376" w:type="dxa"/>
            <w:tcBorders>
              <w:top w:val="single" w:color="auto" w:sz="4" w:space="0"/>
              <w:bottom w:val="single" w:color="auto" w:sz="4" w:space="0"/>
            </w:tcBorders>
            <w:vAlign w:val="center"/>
          </w:tcPr>
          <w:p w14:paraId="6C6F488B">
            <w:pPr>
              <w:pStyle w:val="2"/>
              <w:spacing w:line="360" w:lineRule="auto"/>
              <w:jc w:val="center"/>
              <w:rPr>
                <w:rFonts w:hint="eastAsia" w:hAnsi="宋体" w:cs="Times New Roman"/>
                <w:sz w:val="24"/>
                <w:szCs w:val="24"/>
              </w:rPr>
            </w:pPr>
            <w:r>
              <w:rPr>
                <w:rFonts w:hint="eastAsia" w:hAnsi="宋体" w:cs="Times New Roman"/>
                <w:sz w:val="24"/>
                <w:szCs w:val="24"/>
              </w:rPr>
              <w:t>批注</w:t>
            </w:r>
          </w:p>
        </w:tc>
      </w:tr>
      <w:tr w14:paraId="68FB08A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370" w:type="dxa"/>
            <w:tcBorders>
              <w:top w:val="single" w:color="auto" w:sz="4" w:space="0"/>
            </w:tcBorders>
            <w:vAlign w:val="center"/>
          </w:tcPr>
          <w:p w14:paraId="7D6BC80D">
            <w:pPr>
              <w:pStyle w:val="2"/>
              <w:spacing w:line="360" w:lineRule="auto"/>
              <w:jc w:val="left"/>
              <w:rPr>
                <w:rFonts w:hint="eastAsia" w:hAnsi="宋体" w:cs="Times New Roman"/>
                <w:sz w:val="24"/>
                <w:szCs w:val="24"/>
              </w:rPr>
            </w:pPr>
            <w:r>
              <w:rPr>
                <w:rFonts w:hint="eastAsia" w:hAnsi="宋体" w:cs="Times New Roman"/>
                <w:sz w:val="24"/>
                <w:szCs w:val="24"/>
              </w:rPr>
              <w:t>对于广大的关东原野，我心里怀着挚痛的热爱。</w:t>
            </w:r>
          </w:p>
        </w:tc>
        <w:tc>
          <w:tcPr>
            <w:tcW w:w="5376" w:type="dxa"/>
            <w:tcBorders>
              <w:top w:val="single" w:color="auto" w:sz="4" w:space="0"/>
            </w:tcBorders>
            <w:vAlign w:val="center"/>
          </w:tcPr>
          <w:p w14:paraId="2AE687F8">
            <w:pPr>
              <w:pStyle w:val="2"/>
              <w:spacing w:line="360" w:lineRule="auto"/>
              <w:jc w:val="left"/>
              <w:rPr>
                <w:rFonts w:hint="eastAsia" w:hAnsi="宋体" w:cs="Times New Roman"/>
                <w:sz w:val="24"/>
                <w:szCs w:val="24"/>
              </w:rPr>
            </w:pPr>
            <w:r>
              <w:rPr>
                <w:rFonts w:hint="eastAsia" w:hAnsi="宋体" w:cs="Times New Roman"/>
                <w:sz w:val="24"/>
                <w:szCs w:val="24"/>
              </w:rPr>
              <w:t>直接运用感情强烈的词语“①</w:t>
            </w:r>
            <w:r>
              <w:rPr>
                <w:rFonts w:hAnsi="宋体" w:cs="Times New Roman"/>
                <w:sz w:val="24"/>
                <w:szCs w:val="24"/>
              </w:rPr>
              <w:t>___________</w:t>
            </w:r>
            <w:r>
              <w:rPr>
                <w:rFonts w:hint="eastAsia" w:hAnsi="宋体" w:cs="Times New Roman"/>
                <w:sz w:val="24"/>
                <w:szCs w:val="24"/>
              </w:rPr>
              <w:t>”表明爱之深切，直接抒发了对故乡的深切热爱之情。</w:t>
            </w:r>
          </w:p>
        </w:tc>
      </w:tr>
      <w:tr w14:paraId="74B1ED3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4370" w:type="dxa"/>
            <w:tcBorders>
              <w:top w:val="single" w:color="auto" w:sz="4" w:space="0"/>
            </w:tcBorders>
            <w:vAlign w:val="center"/>
          </w:tcPr>
          <w:p w14:paraId="0187435D">
            <w:pPr>
              <w:pStyle w:val="2"/>
              <w:spacing w:line="360" w:lineRule="auto"/>
              <w:rPr>
                <w:rFonts w:hint="eastAsia" w:hAnsi="宋体" w:cs="Times New Roman"/>
                <w:sz w:val="24"/>
                <w:szCs w:val="24"/>
              </w:rPr>
            </w:pPr>
            <w:r>
              <w:rPr>
                <w:rFonts w:hint="eastAsia" w:hAnsi="宋体" w:cs="Times New Roman"/>
                <w:sz w:val="24"/>
                <w:szCs w:val="24"/>
              </w:rPr>
              <w:t>我无时无刻不听见她呼唤我的名字，无时无刻不听见她召唤我回去。</w:t>
            </w:r>
          </w:p>
        </w:tc>
        <w:tc>
          <w:tcPr>
            <w:tcW w:w="5376" w:type="dxa"/>
            <w:vMerge w:val="restart"/>
            <w:tcBorders>
              <w:top w:val="single" w:color="auto" w:sz="4" w:space="0"/>
            </w:tcBorders>
            <w:vAlign w:val="center"/>
          </w:tcPr>
          <w:p w14:paraId="3D2FFAB6">
            <w:pPr>
              <w:pStyle w:val="2"/>
              <w:spacing w:line="360" w:lineRule="auto"/>
              <w:jc w:val="left"/>
              <w:rPr>
                <w:rFonts w:hint="eastAsia" w:hAnsi="宋体" w:cs="Times New Roman"/>
                <w:sz w:val="24"/>
                <w:szCs w:val="24"/>
              </w:rPr>
            </w:pPr>
            <w:r>
              <w:rPr>
                <w:rFonts w:hint="eastAsia" w:hAnsi="宋体" w:cs="Times New Roman"/>
                <w:sz w:val="24"/>
                <w:szCs w:val="24"/>
              </w:rPr>
              <w:t>用移情于物的写法，写故乡召唤自己，实际上是想表达自己思念家乡，故乡令自己魂牵梦萦，这样写使感情显得更加浓烈、深挚。因为只写自己爱恋家乡，表现的是单方面的情感，而写故乡对自己的召唤，就深刻揭示出故乡与自己的“默契”关系。</w:t>
            </w:r>
          </w:p>
        </w:tc>
      </w:tr>
      <w:tr w14:paraId="23EAE9E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370" w:type="dxa"/>
            <w:tcBorders>
              <w:top w:val="single" w:color="auto" w:sz="4" w:space="0"/>
            </w:tcBorders>
            <w:vAlign w:val="center"/>
          </w:tcPr>
          <w:p w14:paraId="68E70949">
            <w:pPr>
              <w:pStyle w:val="2"/>
              <w:spacing w:line="360" w:lineRule="auto"/>
              <w:rPr>
                <w:rFonts w:hint="eastAsia" w:hAnsi="宋体" w:cs="Times New Roman"/>
                <w:sz w:val="24"/>
                <w:szCs w:val="24"/>
              </w:rPr>
            </w:pPr>
            <w:r>
              <w:rPr>
                <w:rFonts w:hint="eastAsia" w:hAnsi="宋体" w:cs="Times New Roman"/>
                <w:sz w:val="24"/>
                <w:szCs w:val="24"/>
              </w:rPr>
              <w:t>故乡有一种声音在召唤着我。……使我不得不回去。</w:t>
            </w:r>
          </w:p>
        </w:tc>
        <w:tc>
          <w:tcPr>
            <w:tcW w:w="5376" w:type="dxa"/>
            <w:vMerge w:val="continue"/>
            <w:vAlign w:val="center"/>
          </w:tcPr>
          <w:p w14:paraId="025C2458">
            <w:pPr>
              <w:pStyle w:val="2"/>
              <w:spacing w:line="360" w:lineRule="auto"/>
              <w:jc w:val="left"/>
              <w:rPr>
                <w:rFonts w:hint="eastAsia" w:hAnsi="宋体" w:cs="Times New Roman"/>
                <w:sz w:val="24"/>
                <w:szCs w:val="24"/>
              </w:rPr>
            </w:pPr>
          </w:p>
        </w:tc>
      </w:tr>
      <w:tr w14:paraId="1488E46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370" w:type="dxa"/>
            <w:tcBorders>
              <w:top w:val="single" w:color="auto" w:sz="4" w:space="0"/>
            </w:tcBorders>
            <w:vAlign w:val="center"/>
          </w:tcPr>
          <w:p w14:paraId="061B5980">
            <w:pPr>
              <w:pStyle w:val="2"/>
              <w:spacing w:line="360" w:lineRule="auto"/>
              <w:jc w:val="left"/>
              <w:rPr>
                <w:rFonts w:hint="eastAsia" w:hAnsi="宋体" w:cs="Times New Roman"/>
                <w:sz w:val="24"/>
                <w:szCs w:val="24"/>
              </w:rPr>
            </w:pPr>
            <w:r>
              <w:rPr>
                <w:rFonts w:hint="eastAsia" w:hAnsi="宋体" w:cs="Times New Roman"/>
                <w:sz w:val="24"/>
                <w:szCs w:val="24"/>
              </w:rPr>
              <w:t>当我记起故乡的时候，……像我的心喷涌着血液一样。</w:t>
            </w:r>
          </w:p>
        </w:tc>
        <w:tc>
          <w:tcPr>
            <w:tcW w:w="5376" w:type="dxa"/>
            <w:vAlign w:val="center"/>
          </w:tcPr>
          <w:p w14:paraId="6245382C">
            <w:pPr>
              <w:pStyle w:val="2"/>
              <w:spacing w:line="360" w:lineRule="auto"/>
              <w:jc w:val="left"/>
              <w:rPr>
                <w:rFonts w:hint="eastAsia" w:hAnsi="宋体" w:cs="Times New Roman"/>
                <w:sz w:val="24"/>
                <w:szCs w:val="24"/>
              </w:rPr>
            </w:pPr>
            <w:r>
              <w:rPr>
                <w:rFonts w:hint="eastAsia" w:hAnsi="宋体" w:cs="Times New Roman"/>
                <w:sz w:val="24"/>
                <w:szCs w:val="24"/>
              </w:rPr>
              <w:t>用②</w:t>
            </w:r>
            <w:r>
              <w:rPr>
                <w:rFonts w:hAnsi="宋体" w:cs="Times New Roman"/>
                <w:sz w:val="24"/>
                <w:szCs w:val="24"/>
              </w:rPr>
              <w:t>__________________</w:t>
            </w:r>
            <w:r>
              <w:rPr>
                <w:rFonts w:hint="eastAsia" w:hAnsi="宋体" w:cs="Times New Roman"/>
                <w:sz w:val="24"/>
                <w:szCs w:val="24"/>
              </w:rPr>
              <w:t>的手法，由大地深层涌动的岩浆联想到自己内心的沸腾，表达了对故乡深沉的爱。</w:t>
            </w:r>
          </w:p>
        </w:tc>
      </w:tr>
      <w:tr w14:paraId="0A1FA0F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370" w:type="dxa"/>
            <w:vAlign w:val="center"/>
          </w:tcPr>
          <w:p w14:paraId="62AFE769">
            <w:pPr>
              <w:pStyle w:val="2"/>
              <w:spacing w:line="360" w:lineRule="auto"/>
              <w:jc w:val="left"/>
              <w:rPr>
                <w:rFonts w:hint="eastAsia" w:hAnsi="宋体" w:cs="Times New Roman"/>
                <w:sz w:val="24"/>
                <w:szCs w:val="24"/>
              </w:rPr>
            </w:pPr>
            <w:r>
              <w:rPr>
                <w:rFonts w:hint="eastAsia" w:hAnsi="宋体" w:cs="Times New Roman"/>
                <w:sz w:val="24"/>
                <w:szCs w:val="24"/>
              </w:rPr>
              <w:t>土地是我的母亲，……我不能离开她。</w:t>
            </w:r>
          </w:p>
        </w:tc>
        <w:tc>
          <w:tcPr>
            <w:tcW w:w="5376" w:type="dxa"/>
            <w:vAlign w:val="center"/>
          </w:tcPr>
          <w:p w14:paraId="114DA1BB">
            <w:pPr>
              <w:pStyle w:val="2"/>
              <w:spacing w:line="360" w:lineRule="auto"/>
              <w:rPr>
                <w:rFonts w:hint="eastAsia" w:hAnsi="宋体" w:cs="Times New Roman"/>
                <w:sz w:val="24"/>
                <w:szCs w:val="24"/>
              </w:rPr>
            </w:pPr>
            <w:r>
              <w:rPr>
                <w:rFonts w:hint="eastAsia" w:hAnsi="宋体" w:cs="Times New Roman"/>
                <w:sz w:val="24"/>
                <w:szCs w:val="24"/>
              </w:rPr>
              <w:t>③_</w:t>
            </w:r>
            <w:r>
              <w:rPr>
                <w:rFonts w:hAnsi="宋体" w:cs="Times New Roman"/>
                <w:sz w:val="24"/>
                <w:szCs w:val="24"/>
              </w:rPr>
              <w:t>_______________________________________</w:t>
            </w:r>
          </w:p>
          <w:p w14:paraId="6A423CB3">
            <w:pPr>
              <w:pStyle w:val="2"/>
              <w:spacing w:line="360" w:lineRule="auto"/>
              <w:rPr>
                <w:rFonts w:hint="eastAsia" w:hAnsi="宋体" w:cs="Times New Roman"/>
                <w:sz w:val="24"/>
                <w:szCs w:val="24"/>
              </w:rPr>
            </w:pPr>
            <w:r>
              <w:rPr>
                <w:rFonts w:hint="eastAsia" w:hAnsi="宋体" w:cs="Times New Roman"/>
                <w:sz w:val="24"/>
                <w:szCs w:val="24"/>
              </w:rPr>
              <w:t>_</w:t>
            </w:r>
            <w:r>
              <w:rPr>
                <w:rFonts w:hAnsi="宋体" w:cs="Times New Roman"/>
                <w:sz w:val="24"/>
                <w:szCs w:val="24"/>
              </w:rPr>
              <w:t>________________________________________</w:t>
            </w:r>
            <w:r>
              <w:rPr>
                <w:rFonts w:hint="eastAsia" w:hAnsi="宋体" w:cs="Times New Roman"/>
                <w:sz w:val="24"/>
                <w:szCs w:val="24"/>
              </w:rPr>
              <w:t>。</w:t>
            </w:r>
          </w:p>
        </w:tc>
      </w:tr>
      <w:tr w14:paraId="4289646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370" w:type="dxa"/>
            <w:vAlign w:val="center"/>
          </w:tcPr>
          <w:p w14:paraId="7A6E8921">
            <w:pPr>
              <w:pStyle w:val="2"/>
              <w:spacing w:line="360" w:lineRule="auto"/>
              <w:jc w:val="left"/>
              <w:rPr>
                <w:rFonts w:hint="eastAsia" w:hAnsi="宋体" w:cs="Times New Roman"/>
                <w:sz w:val="24"/>
                <w:szCs w:val="24"/>
              </w:rPr>
            </w:pPr>
            <w:r>
              <w:rPr>
                <w:rFonts w:hint="eastAsia" w:hAnsi="宋体" w:cs="Times New Roman"/>
                <w:sz w:val="24"/>
                <w:szCs w:val="24"/>
              </w:rPr>
              <w:t>没有人能够忘记她。……你必须站立！</w:t>
            </w:r>
          </w:p>
        </w:tc>
        <w:tc>
          <w:tcPr>
            <w:tcW w:w="5376" w:type="dxa"/>
            <w:vAlign w:val="center"/>
          </w:tcPr>
          <w:p w14:paraId="7D8FA4AE">
            <w:pPr>
              <w:pStyle w:val="2"/>
              <w:spacing w:line="360" w:lineRule="auto"/>
              <w:jc w:val="left"/>
              <w:rPr>
                <w:rFonts w:hint="eastAsia" w:hAnsi="宋体" w:cs="Times New Roman"/>
                <w:sz w:val="24"/>
                <w:szCs w:val="24"/>
              </w:rPr>
            </w:pPr>
            <w:r>
              <w:rPr>
                <w:rFonts w:hint="eastAsia" w:hAnsi="宋体" w:cs="Times New Roman"/>
                <w:sz w:val="24"/>
                <w:szCs w:val="24"/>
              </w:rPr>
              <w:t>用呼告、人称转换的方式，感情逐步增强。“必定”“必须”表达了作者④</w:t>
            </w:r>
            <w:r>
              <w:rPr>
                <w:rFonts w:hAnsi="宋体" w:cs="Times New Roman"/>
                <w:sz w:val="24"/>
                <w:szCs w:val="24"/>
              </w:rPr>
              <w:t>__________________</w:t>
            </w:r>
          </w:p>
          <w:p w14:paraId="0AADA46B">
            <w:pPr>
              <w:pStyle w:val="2"/>
              <w:spacing w:line="360" w:lineRule="auto"/>
              <w:jc w:val="left"/>
              <w:rPr>
                <w:rFonts w:hint="eastAsia" w:hAnsi="宋体" w:cs="Times New Roman"/>
                <w:sz w:val="24"/>
                <w:szCs w:val="24"/>
              </w:rPr>
            </w:pPr>
            <w:r>
              <w:rPr>
                <w:rFonts w:hAnsi="宋体" w:cs="Times New Roman"/>
                <w:sz w:val="24"/>
                <w:szCs w:val="24"/>
              </w:rPr>
              <w:t>________________________________________</w:t>
            </w:r>
            <w:r>
              <w:rPr>
                <w:rFonts w:hint="eastAsia" w:hAnsi="宋体" w:cs="Times New Roman"/>
                <w:sz w:val="24"/>
                <w:szCs w:val="24"/>
              </w:rPr>
              <w:t>。</w:t>
            </w:r>
          </w:p>
        </w:tc>
      </w:tr>
      <w:tr w14:paraId="42E04BA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370" w:type="dxa"/>
            <w:tcBorders>
              <w:bottom w:val="single" w:color="auto" w:sz="4" w:space="0"/>
            </w:tcBorders>
            <w:vAlign w:val="center"/>
          </w:tcPr>
          <w:p w14:paraId="2BDE9559">
            <w:pPr>
              <w:pStyle w:val="2"/>
              <w:spacing w:line="360" w:lineRule="auto"/>
              <w:jc w:val="left"/>
              <w:rPr>
                <w:rFonts w:hint="eastAsia" w:hAnsi="宋体" w:cs="Times New Roman"/>
                <w:sz w:val="24"/>
                <w:szCs w:val="24"/>
              </w:rPr>
            </w:pPr>
            <w:r>
              <w:rPr>
                <w:rFonts w:hint="eastAsia" w:hAnsi="宋体" w:cs="Times New Roman"/>
                <w:sz w:val="24"/>
                <w:szCs w:val="24"/>
              </w:rPr>
              <w:t>为了她，……洗去她一切的污秽和耻辱。</w:t>
            </w:r>
          </w:p>
        </w:tc>
        <w:tc>
          <w:tcPr>
            <w:tcW w:w="5376" w:type="dxa"/>
            <w:tcBorders>
              <w:bottom w:val="single" w:color="auto" w:sz="4" w:space="0"/>
            </w:tcBorders>
            <w:vAlign w:val="center"/>
          </w:tcPr>
          <w:p w14:paraId="15143274">
            <w:pPr>
              <w:pStyle w:val="2"/>
              <w:spacing w:line="360" w:lineRule="auto"/>
              <w:jc w:val="left"/>
              <w:rPr>
                <w:rFonts w:hint="eastAsia" w:hAnsi="宋体" w:cs="Times New Roman"/>
                <w:sz w:val="24"/>
                <w:szCs w:val="24"/>
              </w:rPr>
            </w:pPr>
            <w:r>
              <w:rPr>
                <w:rFonts w:hint="eastAsia" w:hAnsi="宋体" w:cs="Times New Roman"/>
                <w:sz w:val="24"/>
                <w:szCs w:val="24"/>
              </w:rPr>
              <w:t>用感情强烈的词语直接抒情，表现了愿为故乡奉献一切、为之牺牲一切的决心。</w:t>
            </w:r>
          </w:p>
        </w:tc>
      </w:tr>
    </w:tbl>
    <w:p w14:paraId="31C42D40">
      <w:pPr>
        <w:pStyle w:val="2"/>
        <w:spacing w:line="360" w:lineRule="auto"/>
        <w:ind w:firstLine="480" w:firstLineChars="200"/>
        <w:rPr>
          <w:rFonts w:hint="eastAsia" w:hAnsi="宋体" w:cs="Times New Roman"/>
          <w:sz w:val="24"/>
          <w:szCs w:val="24"/>
        </w:rPr>
      </w:pPr>
      <w:r>
        <w:rPr>
          <w:rFonts w:hint="eastAsia" w:hAnsi="宋体" w:cs="Times New Roman"/>
          <w:sz w:val="24"/>
          <w:szCs w:val="24"/>
        </w:rPr>
        <w:t xml:space="preserve">［参考答案］  ①挚痛 </w:t>
      </w:r>
      <w:r>
        <w:rPr>
          <w:rFonts w:hAnsi="宋体" w:cs="Times New Roman"/>
          <w:sz w:val="24"/>
          <w:szCs w:val="24"/>
        </w:rPr>
        <w:t xml:space="preserve"> </w:t>
      </w:r>
      <w:r>
        <w:rPr>
          <w:rFonts w:hint="eastAsia" w:hAnsi="宋体" w:cs="Times New Roman"/>
          <w:sz w:val="24"/>
          <w:szCs w:val="24"/>
        </w:rPr>
        <w:t xml:space="preserve">②比喻和联想 </w:t>
      </w:r>
      <w:r>
        <w:rPr>
          <w:rFonts w:hAnsi="宋体" w:cs="Times New Roman"/>
          <w:sz w:val="24"/>
          <w:szCs w:val="24"/>
        </w:rPr>
        <w:t xml:space="preserve"> </w:t>
      </w:r>
      <w:r>
        <w:rPr>
          <w:rFonts w:hint="eastAsia" w:hAnsi="宋体" w:cs="Times New Roman"/>
          <w:sz w:val="24"/>
          <w:szCs w:val="24"/>
        </w:rPr>
        <w:t xml:space="preserve">③运用比喻的修辞手法，把自己跟土地融为一体，倾吐与故乡的血脉相连之情 </w:t>
      </w:r>
      <w:r>
        <w:rPr>
          <w:rFonts w:hAnsi="宋体" w:cs="Times New Roman"/>
          <w:sz w:val="24"/>
          <w:szCs w:val="24"/>
        </w:rPr>
        <w:t xml:space="preserve"> </w:t>
      </w:r>
      <w:r>
        <w:rPr>
          <w:rFonts w:hint="eastAsia" w:hAnsi="宋体" w:cs="Times New Roman"/>
          <w:sz w:val="24"/>
          <w:szCs w:val="24"/>
        </w:rPr>
        <w:t>④要为故乡战斗到底的坚定信念和决心</w:t>
      </w:r>
    </w:p>
    <w:p w14:paraId="4E08BE53">
      <w:pPr>
        <w:pStyle w:val="2"/>
        <w:spacing w:line="360" w:lineRule="auto"/>
        <w:ind w:firstLine="480" w:firstLineChars="200"/>
        <w:rPr>
          <w:rFonts w:hint="eastAsia" w:hAnsi="宋体" w:cs="Times New Roman"/>
          <w:sz w:val="24"/>
          <w:szCs w:val="24"/>
        </w:rPr>
      </w:pPr>
      <w:r>
        <w:rPr>
          <w:rFonts w:hint="eastAsia" w:hAnsi="宋体" w:cs="Times New Roman"/>
          <w:sz w:val="24"/>
          <w:szCs w:val="24"/>
        </w:rPr>
        <w:t>◎对批注进行分析，理一理作者的情感变化。</w:t>
      </w:r>
    </w:p>
    <w:p w14:paraId="407A5A55">
      <w:pPr>
        <w:pStyle w:val="2"/>
        <w:spacing w:line="360" w:lineRule="auto"/>
        <w:ind w:firstLine="480" w:firstLineChars="200"/>
        <w:rPr>
          <w:rFonts w:hint="eastAsia" w:hAnsi="宋体" w:cs="Times New Roman"/>
          <w:sz w:val="24"/>
          <w:szCs w:val="24"/>
        </w:rPr>
      </w:pPr>
      <w:r>
        <w:rPr>
          <w:rFonts w:hint="eastAsia" w:hAnsi="宋体" w:cs="Times New Roman"/>
          <w:sz w:val="24"/>
          <w:szCs w:val="24"/>
        </w:rPr>
        <w:t>如果把作者的情感比作一首乐章的话</w:t>
      </w:r>
    </w:p>
    <w:p w14:paraId="30E84319">
      <w:pPr>
        <w:pStyle w:val="2"/>
        <w:spacing w:line="360" w:lineRule="auto"/>
        <w:ind w:firstLine="480" w:firstLineChars="200"/>
        <w:rPr>
          <w:rFonts w:hint="eastAsia" w:hAnsi="宋体" w:cs="Times New Roman"/>
          <w:sz w:val="24"/>
          <w:szCs w:val="24"/>
        </w:rPr>
      </w:pPr>
      <w:r>
        <w:rPr>
          <w:rFonts w:hint="eastAsia" w:hAnsi="宋体" w:cs="Times New Roman"/>
          <w:sz w:val="24"/>
          <w:szCs w:val="24"/>
        </w:rPr>
        <w:t>——开头直接抒情，奠定全文的感情基调，即挚痛的热爱。</w:t>
      </w:r>
    </w:p>
    <w:p w14:paraId="5962F637">
      <w:pPr>
        <w:pStyle w:val="2"/>
        <w:spacing w:line="360" w:lineRule="auto"/>
        <w:ind w:firstLine="480" w:firstLineChars="200"/>
        <w:rPr>
          <w:rFonts w:hint="eastAsia" w:hAnsi="宋体" w:cs="Times New Roman"/>
          <w:sz w:val="24"/>
          <w:szCs w:val="24"/>
        </w:rPr>
      </w:pPr>
      <w:r>
        <w:rPr>
          <w:rFonts w:hint="eastAsia" w:hAnsi="宋体" w:cs="Times New Roman"/>
          <w:sz w:val="24"/>
          <w:szCs w:val="24"/>
        </w:rPr>
        <w:t>——继而移情于物，抒发了对故乡的思念之情，引出对美丽富饶的关东平原的回忆。</w:t>
      </w:r>
    </w:p>
    <w:p w14:paraId="448C778B">
      <w:pPr>
        <w:pStyle w:val="2"/>
        <w:spacing w:line="360" w:lineRule="auto"/>
        <w:ind w:firstLine="480" w:firstLineChars="200"/>
        <w:rPr>
          <w:rFonts w:hint="eastAsia" w:hAnsi="宋体" w:cs="Times New Roman"/>
          <w:sz w:val="24"/>
          <w:szCs w:val="24"/>
        </w:rPr>
      </w:pPr>
      <w:r>
        <w:rPr>
          <w:rFonts w:hint="eastAsia" w:hAnsi="宋体" w:cs="Times New Roman"/>
          <w:sz w:val="24"/>
          <w:szCs w:val="24"/>
        </w:rPr>
        <w:t>——回忆更加浓烈，乡思也更加急切。故乡有一种声音在召唤着“我”。</w:t>
      </w:r>
    </w:p>
    <w:p w14:paraId="5BD2E7FC">
      <w:pPr>
        <w:pStyle w:val="2"/>
        <w:spacing w:line="360" w:lineRule="auto"/>
        <w:ind w:firstLine="480" w:firstLineChars="200"/>
        <w:rPr>
          <w:rFonts w:hint="eastAsia" w:hAnsi="宋体" w:cs="Times New Roman"/>
          <w:sz w:val="24"/>
          <w:szCs w:val="24"/>
        </w:rPr>
      </w:pPr>
      <w:r>
        <w:rPr>
          <w:rFonts w:hint="eastAsia" w:hAnsi="宋体" w:cs="Times New Roman"/>
          <w:sz w:val="24"/>
          <w:szCs w:val="24"/>
        </w:rPr>
        <w:t>——回忆转入舒缓，沉浸在故乡春华秋实的美好之中。</w:t>
      </w:r>
    </w:p>
    <w:p w14:paraId="451A9C3E">
      <w:pPr>
        <w:pStyle w:val="2"/>
        <w:spacing w:line="360" w:lineRule="auto"/>
        <w:ind w:firstLine="480" w:firstLineChars="200"/>
        <w:rPr>
          <w:rFonts w:hint="eastAsia" w:hAnsi="宋体" w:cs="Times New Roman"/>
          <w:sz w:val="24"/>
          <w:szCs w:val="24"/>
        </w:rPr>
      </w:pPr>
      <w:r>
        <w:rPr>
          <w:rFonts w:hint="eastAsia" w:hAnsi="宋体" w:cs="Times New Roman"/>
          <w:sz w:val="24"/>
          <w:szCs w:val="24"/>
        </w:rPr>
        <w:t>——由衷的沉醉后回到现实当中，发出坚定的誓言。</w:t>
      </w:r>
    </w:p>
    <w:p w14:paraId="28E8CD5E">
      <w:pPr>
        <w:pStyle w:val="2"/>
        <w:spacing w:line="360" w:lineRule="auto"/>
        <w:ind w:firstLine="480" w:firstLineChars="200"/>
        <w:rPr>
          <w:rFonts w:hint="eastAsia" w:hAnsi="宋体" w:cs="Times New Roman"/>
          <w:sz w:val="24"/>
          <w:szCs w:val="24"/>
        </w:rPr>
      </w:pPr>
      <w:r>
        <w:rPr>
          <w:rFonts w:hint="eastAsia" w:hAnsi="宋体" w:cs="Times New Roman"/>
          <w:sz w:val="24"/>
          <w:szCs w:val="24"/>
        </w:rPr>
        <w:t>4.目标任务四：细读课文，赏析语言。</w:t>
      </w:r>
    </w:p>
    <w:p w14:paraId="061B56A2">
      <w:pPr>
        <w:pStyle w:val="2"/>
        <w:spacing w:line="360" w:lineRule="auto"/>
        <w:ind w:firstLine="480" w:firstLineChars="200"/>
        <w:rPr>
          <w:rFonts w:hint="eastAsia" w:hAnsi="宋体" w:cs="Times New Roman"/>
          <w:sz w:val="24"/>
          <w:szCs w:val="24"/>
        </w:rPr>
      </w:pPr>
      <w:r>
        <w:rPr>
          <w:rFonts w:hint="eastAsia" w:hAnsi="宋体" w:cs="Times New Roman"/>
          <w:sz w:val="24"/>
          <w:szCs w:val="24"/>
        </w:rPr>
        <w:t>◎这篇课文在艺术上体现了端木蕻良浓郁的抒情风格与独特的抒情方式。那么，本课的抒情方式有哪几种？</w:t>
      </w:r>
    </w:p>
    <w:p w14:paraId="61D74344">
      <w:pPr>
        <w:pStyle w:val="2"/>
        <w:spacing w:line="360" w:lineRule="auto"/>
        <w:ind w:firstLine="480" w:firstLineChars="200"/>
        <w:rPr>
          <w:rFonts w:hint="eastAsia" w:hAnsi="宋体" w:cs="Times New Roman"/>
          <w:sz w:val="24"/>
          <w:szCs w:val="24"/>
        </w:rPr>
      </w:pPr>
      <w:r>
        <w:rPr>
          <w:rFonts w:hint="eastAsia" w:hAnsi="宋体" w:cs="Times New Roman"/>
          <w:sz w:val="24"/>
          <w:szCs w:val="24"/>
        </w:rPr>
        <w:t>①以倾诉式的语言表达激情；</w:t>
      </w:r>
    </w:p>
    <w:p w14:paraId="1A3C6D4F">
      <w:pPr>
        <w:pStyle w:val="2"/>
        <w:spacing w:line="360" w:lineRule="auto"/>
        <w:ind w:firstLine="480" w:firstLineChars="200"/>
        <w:rPr>
          <w:rFonts w:hint="eastAsia" w:hAnsi="宋体" w:cs="Times New Roman"/>
          <w:sz w:val="24"/>
          <w:szCs w:val="24"/>
        </w:rPr>
      </w:pPr>
      <w:r>
        <w:rPr>
          <w:rFonts w:hint="eastAsia" w:hAnsi="宋体" w:cs="Times New Roman"/>
          <w:sz w:val="24"/>
          <w:szCs w:val="24"/>
        </w:rPr>
        <w:t>②通过有特色、有意味的景物表达情感；</w:t>
      </w:r>
    </w:p>
    <w:p w14:paraId="1B3A2EDE">
      <w:pPr>
        <w:pStyle w:val="2"/>
        <w:spacing w:line="360" w:lineRule="auto"/>
        <w:ind w:firstLine="480" w:firstLineChars="200"/>
        <w:rPr>
          <w:rFonts w:hint="eastAsia" w:hAnsi="宋体" w:cs="Times New Roman"/>
          <w:sz w:val="24"/>
          <w:szCs w:val="24"/>
        </w:rPr>
      </w:pPr>
      <w:r>
        <w:rPr>
          <w:rFonts w:hint="eastAsia" w:hAnsi="宋体" w:cs="Times New Roman"/>
          <w:sz w:val="24"/>
          <w:szCs w:val="24"/>
        </w:rPr>
        <w:t>③在语言的反复中渲染和强化情感；</w:t>
      </w:r>
    </w:p>
    <w:p w14:paraId="2224B2D9">
      <w:pPr>
        <w:pStyle w:val="2"/>
        <w:spacing w:line="360" w:lineRule="auto"/>
        <w:ind w:firstLine="480" w:firstLineChars="200"/>
        <w:rPr>
          <w:rFonts w:hint="eastAsia" w:hAnsi="宋体" w:cs="Times New Roman"/>
          <w:sz w:val="24"/>
          <w:szCs w:val="24"/>
        </w:rPr>
      </w:pPr>
      <w:r>
        <w:rPr>
          <w:rFonts w:hint="eastAsia" w:hAnsi="宋体" w:cs="Times New Roman"/>
          <w:sz w:val="24"/>
          <w:szCs w:val="24"/>
        </w:rPr>
        <w:t>④运用排比造成连贯的、逐渐增强的气势。</w:t>
      </w:r>
    </w:p>
    <w:p w14:paraId="74EDEB25">
      <w:pPr>
        <w:pStyle w:val="2"/>
        <w:spacing w:line="360" w:lineRule="auto"/>
        <w:ind w:firstLine="480" w:firstLineChars="200"/>
        <w:rPr>
          <w:rFonts w:hint="eastAsia" w:hAnsi="宋体" w:cs="Times New Roman"/>
          <w:sz w:val="24"/>
          <w:szCs w:val="24"/>
        </w:rPr>
      </w:pPr>
      <w:r>
        <w:rPr>
          <w:rFonts w:hint="eastAsia" w:hAnsi="宋体" w:cs="Times New Roman"/>
          <w:sz w:val="24"/>
          <w:szCs w:val="24"/>
        </w:rPr>
        <w:t>◎接下来我们试着从不同角度解读这篇抒情散文的抒情方式。细读课文，找出你认为写得很有特色的语句，作批注点评。</w:t>
      </w:r>
    </w:p>
    <w:p w14:paraId="6662F31C">
      <w:pPr>
        <w:pStyle w:val="2"/>
        <w:spacing w:line="360" w:lineRule="auto"/>
        <w:ind w:firstLine="480" w:firstLineChars="200"/>
        <w:rPr>
          <w:rFonts w:hint="eastAsia" w:hAnsi="宋体" w:cs="Times New Roman"/>
          <w:sz w:val="24"/>
          <w:szCs w:val="24"/>
        </w:rPr>
      </w:pPr>
      <w:r>
        <w:rPr>
          <w:rFonts w:hint="eastAsia" w:hAnsi="宋体" w:cs="Times New Roman"/>
          <w:sz w:val="24"/>
          <w:szCs w:val="24"/>
        </w:rPr>
        <w:t>（1）以倾诉式的语言表达激情。</w:t>
      </w:r>
    </w:p>
    <w:p w14:paraId="7D155EFF">
      <w:pPr>
        <w:pStyle w:val="2"/>
        <w:spacing w:line="360" w:lineRule="auto"/>
        <w:ind w:firstLine="480" w:firstLineChars="200"/>
        <w:rPr>
          <w:rFonts w:hint="eastAsia" w:hAnsi="宋体" w:cs="Times New Roman"/>
          <w:sz w:val="24"/>
          <w:szCs w:val="24"/>
        </w:rPr>
      </w:pPr>
      <w:r>
        <w:rPr>
          <w:rFonts w:hint="eastAsia" w:hAnsi="宋体" w:cs="Times New Roman"/>
          <w:sz w:val="24"/>
          <w:szCs w:val="24"/>
        </w:rPr>
        <w:t>如：“我常常感到它在泛滥着一种热情”“在那田垄里埋葬过我的欢笑”。作者那激愤狂放的心情用“泛滥”来形容，较之用“澎湃”“涌动”等词语，更多了几分野性和难以驾驭的力量。昔日的快乐欢笑早已荡然无存，取而代之的只是凄苦、哀愁和悲愤。作者的欢笑“死了”，它被埋葬在故乡的田垄间，只属于失去的故园。</w:t>
      </w:r>
    </w:p>
    <w:p w14:paraId="37EA5712">
      <w:pPr>
        <w:pStyle w:val="2"/>
        <w:spacing w:line="360" w:lineRule="auto"/>
        <w:ind w:firstLine="480" w:firstLineChars="200"/>
        <w:rPr>
          <w:rFonts w:hint="eastAsia" w:hAnsi="宋体" w:cs="Times New Roman"/>
          <w:sz w:val="24"/>
          <w:szCs w:val="24"/>
        </w:rPr>
      </w:pPr>
      <w:r>
        <w:rPr>
          <w:rFonts w:hint="eastAsia" w:hAnsi="宋体" w:cs="Times New Roman"/>
          <w:sz w:val="24"/>
          <w:szCs w:val="24"/>
        </w:rPr>
        <w:t>（2）通过有特色、有意味的景物表达情感。</w:t>
      </w:r>
    </w:p>
    <w:p w14:paraId="341B1FE3">
      <w:pPr>
        <w:pStyle w:val="2"/>
        <w:spacing w:line="360" w:lineRule="auto"/>
        <w:ind w:firstLine="480" w:firstLineChars="200"/>
        <w:rPr>
          <w:rFonts w:hint="eastAsia" w:hAnsi="宋体" w:cs="Times New Roman"/>
          <w:sz w:val="24"/>
          <w:szCs w:val="24"/>
        </w:rPr>
      </w:pPr>
      <w:r>
        <w:rPr>
          <w:rFonts w:hint="eastAsia" w:hAnsi="宋体" w:cs="Times New Roman"/>
          <w:sz w:val="24"/>
          <w:szCs w:val="24"/>
        </w:rPr>
        <w:t>如：参天碧绿的白桦林、奔流似的马群、嗥鸣的蒙古狗、红布似的高粱、金黄的豆粒、黑色的土地、斑斓的山雕、奔驰的鹿群、煤块、赤色的足金、幽远的车铃等。这些都是关东大地上的代表事物，组成叠印的一个又一个画面，像电影镜头一样闪现，展现了东北大地的丰饶美丽，这些景物密集地排列在一起，加大了信息容量和对读者的冲击力。</w:t>
      </w:r>
    </w:p>
    <w:p w14:paraId="0FA312D9">
      <w:pPr>
        <w:pStyle w:val="2"/>
        <w:spacing w:line="360" w:lineRule="auto"/>
        <w:ind w:firstLine="480" w:firstLineChars="200"/>
        <w:rPr>
          <w:rFonts w:hint="eastAsia" w:hAnsi="宋体" w:cs="Times New Roman"/>
          <w:sz w:val="24"/>
          <w:szCs w:val="24"/>
        </w:rPr>
      </w:pPr>
      <w:r>
        <w:rPr>
          <w:rFonts w:hint="eastAsia" w:hAnsi="宋体" w:cs="Times New Roman"/>
          <w:sz w:val="24"/>
          <w:szCs w:val="24"/>
        </w:rPr>
        <w:t>（3）在语言的反复中渲染和强化情感。</w:t>
      </w:r>
    </w:p>
    <w:p w14:paraId="7E16B7F7">
      <w:pPr>
        <w:pStyle w:val="2"/>
        <w:spacing w:line="360" w:lineRule="auto"/>
        <w:ind w:firstLine="480" w:firstLineChars="200"/>
        <w:rPr>
          <w:rFonts w:hint="eastAsia" w:hAnsi="宋体" w:cs="Times New Roman"/>
          <w:sz w:val="24"/>
          <w:szCs w:val="24"/>
        </w:rPr>
      </w:pPr>
      <w:r>
        <w:rPr>
          <w:rFonts w:hint="eastAsia" w:hAnsi="宋体" w:cs="Times New Roman"/>
          <w:sz w:val="24"/>
          <w:szCs w:val="24"/>
        </w:rPr>
        <w:t>如：“我无时无刻不听见她呼唤我的名字，无时无刻不听见她召唤我回去”“这时我听到故乡在召唤我，故乡有一种声音在召唤着我。她低低地呼唤着我的名字，声音是那样的急切，使我不得不回去”“我永不能忘记，因为我答应过她，我要回到她的身边，我答应过我一定会回去”。</w:t>
      </w:r>
    </w:p>
    <w:p w14:paraId="489C7438">
      <w:pPr>
        <w:pStyle w:val="2"/>
        <w:spacing w:line="360" w:lineRule="auto"/>
        <w:ind w:firstLine="480" w:firstLineChars="200"/>
        <w:rPr>
          <w:rFonts w:hint="eastAsia" w:hAnsi="宋体" w:cs="Times New Roman"/>
          <w:sz w:val="24"/>
          <w:szCs w:val="24"/>
        </w:rPr>
      </w:pPr>
      <w:r>
        <w:rPr>
          <w:rFonts w:hint="eastAsia" w:hAnsi="宋体" w:cs="Times New Roman"/>
          <w:sz w:val="24"/>
          <w:szCs w:val="24"/>
        </w:rPr>
        <w:t>分析：这种情感经过多次反复，像音乐的主旋律一样得到加强，自然会在读者心里掀起重重波澜，激起强烈的共鸣。</w:t>
      </w:r>
    </w:p>
    <w:p w14:paraId="35235AFE">
      <w:pPr>
        <w:pStyle w:val="2"/>
        <w:spacing w:line="360" w:lineRule="auto"/>
        <w:ind w:firstLine="480" w:firstLineChars="200"/>
        <w:rPr>
          <w:rFonts w:hint="eastAsia" w:hAnsi="宋体" w:cs="Times New Roman"/>
          <w:sz w:val="24"/>
          <w:szCs w:val="24"/>
        </w:rPr>
      </w:pPr>
      <w:r>
        <w:rPr>
          <w:rFonts w:hint="eastAsia" w:hAnsi="宋体" w:cs="Times New Roman"/>
          <w:sz w:val="24"/>
          <w:szCs w:val="24"/>
        </w:rPr>
        <w:t>（4）运用排比造成连贯的、逐渐增强的气势。</w:t>
      </w:r>
    </w:p>
    <w:p w14:paraId="2866832A">
      <w:pPr>
        <w:pStyle w:val="2"/>
        <w:spacing w:line="360" w:lineRule="auto"/>
        <w:ind w:firstLine="480" w:firstLineChars="200"/>
        <w:rPr>
          <w:rFonts w:hint="eastAsia" w:hAnsi="宋体" w:cs="Times New Roman"/>
          <w:sz w:val="24"/>
          <w:szCs w:val="24"/>
        </w:rPr>
      </w:pPr>
      <w:r>
        <w:rPr>
          <w:rFonts w:hint="eastAsia" w:hAnsi="宋体" w:cs="Times New Roman"/>
          <w:sz w:val="24"/>
          <w:szCs w:val="24"/>
        </w:rPr>
        <w:t>如：“在那田垄里埋葬过我的欢笑，在那稻棵上我捉过蚱蜢，在那沉重的镐头上有我的手印”，一组排比，内容连贯，气势如虹。又如：“当我躺在土地上的时候，……怪诞的狂风……”“当我记起故乡的时候，……喷涌着血液一样”，运用排比、比喻的修辞手法，加强了情感的冲击力。</w:t>
      </w:r>
    </w:p>
    <w:p w14:paraId="7FC2A145">
      <w:pPr>
        <w:pStyle w:val="2"/>
        <w:spacing w:line="360" w:lineRule="auto"/>
        <w:ind w:firstLine="480" w:firstLineChars="200"/>
        <w:rPr>
          <w:rFonts w:hint="eastAsia" w:hAnsi="宋体" w:cs="Times New Roman"/>
          <w:sz w:val="24"/>
          <w:szCs w:val="24"/>
        </w:rPr>
      </w:pPr>
      <w:r>
        <w:rPr>
          <w:rFonts w:hint="eastAsia" w:hAnsi="宋体" w:cs="Times New Roman"/>
          <w:sz w:val="24"/>
          <w:szCs w:val="24"/>
        </w:rPr>
        <w:t xml:space="preserve">◎为什么文章起初写“关东大地”用“她”来称呼，而到了后面时却又改口说“土地，原野，我的家乡，你必须被解放!你必须站立！”？ </w:t>
      </w:r>
    </w:p>
    <w:p w14:paraId="68B1CB0D">
      <w:pPr>
        <w:pStyle w:val="2"/>
        <w:spacing w:line="360" w:lineRule="auto"/>
        <w:ind w:firstLine="480" w:firstLineChars="200"/>
        <w:rPr>
          <w:rFonts w:hint="eastAsia" w:hAnsi="宋体" w:cs="Times New Roman"/>
          <w:sz w:val="24"/>
          <w:szCs w:val="24"/>
        </w:rPr>
      </w:pPr>
      <w:r>
        <w:rPr>
          <w:rFonts w:hint="eastAsia" w:hAnsi="宋体" w:cs="Times New Roman"/>
          <w:sz w:val="24"/>
          <w:szCs w:val="24"/>
        </w:rPr>
        <w:t>人称的变化实际上是情感变化的体现。文章开头用第三人称，是因为感情起初比较平稳，但随着情绪逐渐激动，作者不再满足于使用向第三者介绍的人称代词“她”了，于是抛开读者直接与自己所叙述的对象进行对话交流，对土地以“你”相称，情感显得更加直接而迫切。这在修辞上叫“呼告”，具有强烈的抒情效果。</w:t>
      </w:r>
    </w:p>
    <w:p w14:paraId="07C79CA6">
      <w:pPr>
        <w:pStyle w:val="2"/>
        <w:spacing w:line="360" w:lineRule="auto"/>
        <w:ind w:firstLine="480" w:firstLineChars="200"/>
        <w:rPr>
          <w:rFonts w:hint="eastAsia" w:hAnsi="宋体" w:cs="Times New Roman"/>
          <w:sz w:val="24"/>
          <w:szCs w:val="24"/>
        </w:rPr>
      </w:pPr>
      <w:r>
        <w:rPr>
          <w:rFonts w:hint="eastAsia" w:hAnsi="宋体" w:cs="Times New Roman"/>
          <w:sz w:val="24"/>
          <w:szCs w:val="24"/>
        </w:rPr>
        <w:t>结束语：面对记忆中美丽的东北大地，作者发出了必须回到故乡的誓言；面对现实中被侵略的故乡，作者发出了愿付出一切来解放故乡的誓言。而如今的东北大地，也如同作者所期盼的那样变得更加美丽了。谁能不爱自己的故乡呢？谁能不为故乡的磨难而悲痛呢？如今，同学们不会有作者那样的悲痛经历，可有一样是和作者一致的——同样赤诚热烈的爱国之心！希望同学们能够带着这份爱国之心去更加努力地学习，为建设更加美丽的祖国而拼搏奋斗！</w:t>
      </w:r>
    </w:p>
    <w:p w14:paraId="0FD14780">
      <w:pPr>
        <w:pStyle w:val="2"/>
        <w:spacing w:line="360" w:lineRule="auto"/>
        <w:rPr>
          <w:rFonts w:hint="eastAsia" w:hAnsi="宋体" w:cs="Times New Roman"/>
          <w:sz w:val="24"/>
          <w:szCs w:val="24"/>
        </w:rPr>
      </w:pPr>
      <w:r>
        <w:rPr>
          <w:rFonts w:hint="eastAsia" w:hAnsi="宋体" w:cs="Times New Roman"/>
          <w:sz w:val="24"/>
          <w:szCs w:val="24"/>
        </w:rPr>
        <w:t>三、作业布置</w:t>
      </w:r>
    </w:p>
    <w:p w14:paraId="6AB0C001">
      <w:pPr>
        <w:pStyle w:val="2"/>
        <w:spacing w:line="360" w:lineRule="auto"/>
        <w:ind w:firstLine="480" w:firstLineChars="200"/>
        <w:rPr>
          <w:rFonts w:hint="eastAsia" w:hAnsi="宋体" w:cs="Times New Roman"/>
          <w:sz w:val="24"/>
          <w:szCs w:val="24"/>
        </w:rPr>
      </w:pPr>
      <w:r>
        <w:rPr>
          <w:rFonts w:hint="eastAsia" w:hAnsi="宋体" w:cs="Times New Roman"/>
          <w:sz w:val="24"/>
          <w:szCs w:val="24"/>
        </w:rPr>
        <w:t>1.课外收集爱国文章读一读，摘抄爱国名言，准备爱国诗词朗诵会的材料。</w:t>
      </w:r>
    </w:p>
    <w:p w14:paraId="19C2E3A5">
      <w:pPr>
        <w:pStyle w:val="2"/>
        <w:spacing w:line="360" w:lineRule="auto"/>
        <w:ind w:firstLine="480" w:firstLineChars="200"/>
        <w:rPr>
          <w:rFonts w:hint="eastAsia" w:hAnsi="宋体" w:cs="Times New Roman"/>
          <w:sz w:val="24"/>
          <w:szCs w:val="24"/>
        </w:rPr>
      </w:pPr>
      <w:r>
        <w:rPr>
          <w:rFonts w:hint="eastAsia" w:hAnsi="宋体" w:cs="Times New Roman"/>
          <w:sz w:val="24"/>
          <w:szCs w:val="24"/>
        </w:rPr>
        <w:t>2.模仿课文的写法，写一段200字左右的文段表达你对故乡的情感。要求至少运用一种课文中使用的抒情方式。</w:t>
      </w:r>
    </w:p>
    <w:p w14:paraId="64A3FF64">
      <w:pPr>
        <w:spacing w:line="360" w:lineRule="auto"/>
        <w:jc w:val="left"/>
        <w:rPr>
          <w:rFonts w:hint="eastAsia" w:ascii="宋体" w:hAnsi="宋体"/>
          <w:sz w:val="24"/>
        </w:rPr>
      </w:pPr>
      <w:r>
        <w:rPr>
          <w:rFonts w:ascii="宋体" w:hAnsi="宋体"/>
          <w:sz w:val="24"/>
        </w:rPr>
        <w:drawing>
          <wp:inline distT="0" distB="0" distL="0" distR="0">
            <wp:extent cx="985520" cy="219075"/>
            <wp:effectExtent l="0" t="0" r="5080" b="9525"/>
            <wp:docPr id="9450097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009762" name="图片 1"/>
                    <pic:cNvPicPr>
                      <a:picLocks noChangeAspect="1"/>
                    </pic:cNvPicPr>
                  </pic:nvPicPr>
                  <pic:blipFill>
                    <a:blip r:embed="rId12"/>
                    <a:stretch>
                      <a:fillRect/>
                    </a:stretch>
                  </pic:blipFill>
                  <pic:spPr>
                    <a:xfrm>
                      <a:off x="0" y="0"/>
                      <a:ext cx="1019513" cy="227225"/>
                    </a:xfrm>
                    <a:prstGeom prst="rect">
                      <a:avLst/>
                    </a:prstGeom>
                  </pic:spPr>
                </pic:pic>
              </a:graphicData>
            </a:graphic>
          </wp:inline>
        </w:drawing>
      </w:r>
    </w:p>
    <w:p w14:paraId="02897FFD">
      <w:pPr>
        <w:spacing w:line="360" w:lineRule="auto"/>
        <w:jc w:val="center"/>
        <w:rPr>
          <w:rFonts w:hint="eastAsia" w:ascii="宋体" w:hAnsi="宋体"/>
          <w:sz w:val="24"/>
        </w:rPr>
      </w:pPr>
      <w:r>
        <w:rPr>
          <w:rFonts w:ascii="宋体" w:hAnsi="宋体"/>
          <w:sz w:val="24"/>
        </w:rPr>
        <w:drawing>
          <wp:inline distT="0" distB="0" distL="0" distR="0">
            <wp:extent cx="3874135" cy="1356995"/>
            <wp:effectExtent l="0" t="0" r="0" b="0"/>
            <wp:docPr id="5725763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576325" name="图片 1"/>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894562" cy="1364256"/>
                    </a:xfrm>
                    <a:prstGeom prst="rect">
                      <a:avLst/>
                    </a:prstGeom>
                  </pic:spPr>
                </pic:pic>
              </a:graphicData>
            </a:graphic>
          </wp:inline>
        </w:drawing>
      </w:r>
    </w:p>
    <w:p w14:paraId="6FFFCC86">
      <w:pPr>
        <w:spacing w:line="360" w:lineRule="auto"/>
        <w:jc w:val="left"/>
        <w:rPr>
          <w:rFonts w:hint="eastAsia" w:ascii="宋体" w:hAnsi="宋体"/>
          <w:sz w:val="24"/>
        </w:rPr>
      </w:pPr>
      <w:r>
        <w:rPr>
          <w:rFonts w:ascii="宋体" w:hAnsi="宋体"/>
          <w:sz w:val="24"/>
        </w:rPr>
        <w:drawing>
          <wp:inline distT="0" distB="0" distL="0" distR="0">
            <wp:extent cx="967740" cy="215265"/>
            <wp:effectExtent l="0" t="0" r="3810" b="0"/>
            <wp:docPr id="21143848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48" name="图片 1"/>
                    <pic:cNvPicPr>
                      <a:picLocks noChangeAspect="1"/>
                    </pic:cNvPicPr>
                  </pic:nvPicPr>
                  <pic:blipFill>
                    <a:blip r:embed="rId14"/>
                    <a:stretch>
                      <a:fillRect/>
                    </a:stretch>
                  </pic:blipFill>
                  <pic:spPr>
                    <a:xfrm>
                      <a:off x="0" y="0"/>
                      <a:ext cx="1008780" cy="224833"/>
                    </a:xfrm>
                    <a:prstGeom prst="rect">
                      <a:avLst/>
                    </a:prstGeom>
                  </pic:spPr>
                </pic:pic>
              </a:graphicData>
            </a:graphic>
          </wp:inline>
        </w:drawing>
      </w:r>
    </w:p>
    <w:p w14:paraId="435612B0">
      <w:pPr>
        <w:pStyle w:val="2"/>
        <w:spacing w:line="360" w:lineRule="auto"/>
        <w:ind w:firstLine="480" w:firstLineChars="200"/>
        <w:rPr>
          <w:rFonts w:hint="eastAsia" w:hAnsi="宋体" w:cs="Times New Roman"/>
          <w:sz w:val="24"/>
          <w:szCs w:val="24"/>
        </w:rPr>
      </w:pPr>
      <w:r>
        <w:rPr>
          <w:rFonts w:hint="eastAsia" w:hAnsi="宋体" w:cs="Times New Roman"/>
          <w:sz w:val="24"/>
          <w:szCs w:val="24"/>
        </w:rPr>
        <w:t>本课是本单元的自读课，本教学设计以学生自主学习为主，教师适当引导。按照“整体感知—体会情感—赏析语言”的阅读顺序，以读为指引，让学生在读中感知，在读中理解，在读中欣赏，在读中悟情，在读中充分领会文本的意蕴，并掌握一套自读抒情散文的方法，着力培养学生的阅读能力。</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2AB6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13CD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4831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FD64F">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25632">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FF39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35664"/>
    <w:rsid w:val="00041A4A"/>
    <w:rsid w:val="0004329A"/>
    <w:rsid w:val="00060247"/>
    <w:rsid w:val="00061BE7"/>
    <w:rsid w:val="000635C3"/>
    <w:rsid w:val="00063EE5"/>
    <w:rsid w:val="00072FA0"/>
    <w:rsid w:val="0008011E"/>
    <w:rsid w:val="000921F2"/>
    <w:rsid w:val="000D5C17"/>
    <w:rsid w:val="000E2E45"/>
    <w:rsid w:val="000E55A4"/>
    <w:rsid w:val="000F7B08"/>
    <w:rsid w:val="00114A2B"/>
    <w:rsid w:val="00115F6C"/>
    <w:rsid w:val="0015387C"/>
    <w:rsid w:val="001570B0"/>
    <w:rsid w:val="0016394C"/>
    <w:rsid w:val="001827D9"/>
    <w:rsid w:val="00185571"/>
    <w:rsid w:val="00195A68"/>
    <w:rsid w:val="001A08B7"/>
    <w:rsid w:val="001B68EC"/>
    <w:rsid w:val="001B6D6C"/>
    <w:rsid w:val="001C5B10"/>
    <w:rsid w:val="001F2A5C"/>
    <w:rsid w:val="001F597D"/>
    <w:rsid w:val="00211C0C"/>
    <w:rsid w:val="0022003C"/>
    <w:rsid w:val="00240B63"/>
    <w:rsid w:val="00244BE0"/>
    <w:rsid w:val="00245D4D"/>
    <w:rsid w:val="00255A82"/>
    <w:rsid w:val="00273248"/>
    <w:rsid w:val="002D2C5C"/>
    <w:rsid w:val="0031648B"/>
    <w:rsid w:val="00325986"/>
    <w:rsid w:val="003337F8"/>
    <w:rsid w:val="00334B58"/>
    <w:rsid w:val="00354D88"/>
    <w:rsid w:val="00385372"/>
    <w:rsid w:val="00397561"/>
    <w:rsid w:val="003A397D"/>
    <w:rsid w:val="003D06F2"/>
    <w:rsid w:val="003D392A"/>
    <w:rsid w:val="003D6CA3"/>
    <w:rsid w:val="003E445F"/>
    <w:rsid w:val="003F677A"/>
    <w:rsid w:val="00402094"/>
    <w:rsid w:val="004051F5"/>
    <w:rsid w:val="00415749"/>
    <w:rsid w:val="004247EB"/>
    <w:rsid w:val="004266DB"/>
    <w:rsid w:val="00432413"/>
    <w:rsid w:val="00433762"/>
    <w:rsid w:val="00442CB4"/>
    <w:rsid w:val="004577C3"/>
    <w:rsid w:val="004A7D85"/>
    <w:rsid w:val="004B0728"/>
    <w:rsid w:val="004B33C4"/>
    <w:rsid w:val="004D5F06"/>
    <w:rsid w:val="005024FD"/>
    <w:rsid w:val="00511B1A"/>
    <w:rsid w:val="005556B6"/>
    <w:rsid w:val="00557F5C"/>
    <w:rsid w:val="00561A59"/>
    <w:rsid w:val="00574F36"/>
    <w:rsid w:val="00583712"/>
    <w:rsid w:val="00590D6E"/>
    <w:rsid w:val="005A3090"/>
    <w:rsid w:val="005A74D0"/>
    <w:rsid w:val="005B0A09"/>
    <w:rsid w:val="005D386C"/>
    <w:rsid w:val="005E4D56"/>
    <w:rsid w:val="005F3142"/>
    <w:rsid w:val="00604C20"/>
    <w:rsid w:val="00624B6C"/>
    <w:rsid w:val="00646691"/>
    <w:rsid w:val="00655778"/>
    <w:rsid w:val="0066118F"/>
    <w:rsid w:val="00671892"/>
    <w:rsid w:val="00681986"/>
    <w:rsid w:val="006A4BE7"/>
    <w:rsid w:val="006A4D30"/>
    <w:rsid w:val="006A5614"/>
    <w:rsid w:val="006B2913"/>
    <w:rsid w:val="006D78D6"/>
    <w:rsid w:val="00700EB1"/>
    <w:rsid w:val="007111B7"/>
    <w:rsid w:val="00726E0B"/>
    <w:rsid w:val="007665F2"/>
    <w:rsid w:val="00770D86"/>
    <w:rsid w:val="007A5034"/>
    <w:rsid w:val="007B0AD3"/>
    <w:rsid w:val="007C17D6"/>
    <w:rsid w:val="007F0348"/>
    <w:rsid w:val="007F3CA4"/>
    <w:rsid w:val="00801B83"/>
    <w:rsid w:val="0083630B"/>
    <w:rsid w:val="00861328"/>
    <w:rsid w:val="0086759F"/>
    <w:rsid w:val="00877F01"/>
    <w:rsid w:val="00882BA1"/>
    <w:rsid w:val="008C00BD"/>
    <w:rsid w:val="008E66A4"/>
    <w:rsid w:val="008E70C9"/>
    <w:rsid w:val="00900CF2"/>
    <w:rsid w:val="00920A26"/>
    <w:rsid w:val="00961570"/>
    <w:rsid w:val="0096516E"/>
    <w:rsid w:val="009671B3"/>
    <w:rsid w:val="00981668"/>
    <w:rsid w:val="009816D1"/>
    <w:rsid w:val="009A211C"/>
    <w:rsid w:val="009B7001"/>
    <w:rsid w:val="009D23AB"/>
    <w:rsid w:val="009F6A84"/>
    <w:rsid w:val="00A050A9"/>
    <w:rsid w:val="00A13E81"/>
    <w:rsid w:val="00A166A9"/>
    <w:rsid w:val="00A33D80"/>
    <w:rsid w:val="00A3496D"/>
    <w:rsid w:val="00A401F6"/>
    <w:rsid w:val="00A453A9"/>
    <w:rsid w:val="00A52222"/>
    <w:rsid w:val="00A53FDE"/>
    <w:rsid w:val="00A876C4"/>
    <w:rsid w:val="00AE2664"/>
    <w:rsid w:val="00B3792B"/>
    <w:rsid w:val="00B77081"/>
    <w:rsid w:val="00B824BC"/>
    <w:rsid w:val="00B84C30"/>
    <w:rsid w:val="00BA649A"/>
    <w:rsid w:val="00BE5BC7"/>
    <w:rsid w:val="00BF1EDD"/>
    <w:rsid w:val="00C07A39"/>
    <w:rsid w:val="00C21A84"/>
    <w:rsid w:val="00C33153"/>
    <w:rsid w:val="00C962E4"/>
    <w:rsid w:val="00CA11E9"/>
    <w:rsid w:val="00CC2BFA"/>
    <w:rsid w:val="00CC6467"/>
    <w:rsid w:val="00D3715D"/>
    <w:rsid w:val="00D41A64"/>
    <w:rsid w:val="00D44DCF"/>
    <w:rsid w:val="00D53454"/>
    <w:rsid w:val="00D61F59"/>
    <w:rsid w:val="00D73534"/>
    <w:rsid w:val="00DD4386"/>
    <w:rsid w:val="00DD783B"/>
    <w:rsid w:val="00DF5121"/>
    <w:rsid w:val="00E16061"/>
    <w:rsid w:val="00E37108"/>
    <w:rsid w:val="00E8090A"/>
    <w:rsid w:val="00E916AF"/>
    <w:rsid w:val="00E92ADF"/>
    <w:rsid w:val="00ED04D3"/>
    <w:rsid w:val="00F14FB9"/>
    <w:rsid w:val="00F2348A"/>
    <w:rsid w:val="00F23763"/>
    <w:rsid w:val="00F33D09"/>
    <w:rsid w:val="00F52667"/>
    <w:rsid w:val="00F57980"/>
    <w:rsid w:val="00F61F6E"/>
    <w:rsid w:val="00FE2522"/>
    <w:rsid w:val="00FE67CB"/>
    <w:rsid w:val="173D3B57"/>
    <w:rsid w:val="1AFC47B1"/>
    <w:rsid w:val="61040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qFormat/>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3510</Words>
  <Characters>3703</Characters>
  <Lines>27</Lines>
  <Paragraphs>7</Paragraphs>
  <TotalTime>250</TotalTime>
  <ScaleCrop>false</ScaleCrop>
  <LinksUpToDate>false</LinksUpToDate>
  <CharactersWithSpaces>3714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2025-08-06T09:06:56Z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CE4FE52735364030ABA5C8E42E32788F_12</vt:lpwstr>
  </property>
</Properties>
</file>